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A8FE3" w14:textId="17D32185"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9F0A84">
        <w:rPr>
          <w:rFonts w:ascii="Arial" w:eastAsia="Arial" w:hAnsi="Arial" w:cs="Arial"/>
          <w:b/>
          <w:bCs/>
          <w:sz w:val="24"/>
          <w:szCs w:val="24"/>
        </w:rPr>
        <w:t>BIS</w:t>
      </w:r>
      <w:r w:rsidRPr="00F76B76">
        <w:rPr>
          <w:rFonts w:ascii="Arial" w:hAnsi="Arial" w:cs="Arial"/>
          <w:b/>
          <w:bCs/>
          <w:sz w:val="24"/>
          <w:szCs w:val="24"/>
        </w:rPr>
        <w:tab/>
      </w:r>
      <w:r w:rsidR="004F6EF8" w:rsidRPr="004F6EF8">
        <w:rPr>
          <w:rFonts w:ascii="Arial" w:eastAsia="Arial" w:hAnsi="Arial" w:cs="Arial"/>
          <w:b/>
          <w:bCs/>
          <w:sz w:val="24"/>
          <w:szCs w:val="24"/>
          <w:lang w:eastAsia="zh-CN"/>
        </w:rPr>
        <w:t>S2-</w:t>
      </w:r>
      <w:del w:id="0" w:author="Oracle4" w:date="2018-11-28T14:13:00Z">
        <w:r w:rsidR="004F6EF8" w:rsidRPr="004F6EF8" w:rsidDel="002156E5">
          <w:rPr>
            <w:rFonts w:ascii="Arial" w:eastAsia="Arial" w:hAnsi="Arial" w:cs="Arial"/>
            <w:b/>
            <w:bCs/>
            <w:sz w:val="24"/>
            <w:szCs w:val="24"/>
            <w:lang w:eastAsia="zh-CN"/>
          </w:rPr>
          <w:delText>181</w:delText>
        </w:r>
        <w:r w:rsidR="00DD3A45" w:rsidDel="002156E5">
          <w:rPr>
            <w:rFonts w:ascii="Arial" w:eastAsia="Arial" w:hAnsi="Arial" w:cs="Arial"/>
            <w:b/>
            <w:bCs/>
            <w:sz w:val="24"/>
            <w:szCs w:val="24"/>
            <w:lang w:eastAsia="zh-CN"/>
          </w:rPr>
          <w:delText>1987</w:delText>
        </w:r>
      </w:del>
      <w:ins w:id="1" w:author="Oracle4" w:date="2018-11-28T14:13:00Z">
        <w:r w:rsidR="002156E5" w:rsidRPr="004F6EF8">
          <w:rPr>
            <w:rFonts w:ascii="Arial" w:eastAsia="Arial" w:hAnsi="Arial" w:cs="Arial"/>
            <w:b/>
            <w:bCs/>
            <w:sz w:val="24"/>
            <w:szCs w:val="24"/>
            <w:lang w:eastAsia="zh-CN"/>
          </w:rPr>
          <w:t>181</w:t>
        </w:r>
        <w:r w:rsidR="002156E5">
          <w:rPr>
            <w:rFonts w:ascii="Arial" w:eastAsia="Arial" w:hAnsi="Arial" w:cs="Arial"/>
            <w:b/>
            <w:bCs/>
            <w:sz w:val="24"/>
            <w:szCs w:val="24"/>
            <w:lang w:eastAsia="zh-CN"/>
          </w:rPr>
          <w:t>3041</w:t>
        </w:r>
      </w:ins>
    </w:p>
    <w:p w14:paraId="764EE65B" w14:textId="502081ED" w:rsidR="0048580F" w:rsidRPr="00F76B76" w:rsidRDefault="009F0A84"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w:t>
      </w:r>
      <w:r w:rsidR="00230F01">
        <w:rPr>
          <w:rFonts w:ascii="Arial" w:hAnsi="Arial" w:cs="Arial"/>
          <w:b/>
          <w:bCs/>
          <w:sz w:val="24"/>
          <w:szCs w:val="24"/>
          <w:lang w:eastAsia="zh-CN"/>
        </w:rPr>
        <w:t>ber</w:t>
      </w:r>
      <w:r w:rsidR="00701862">
        <w:rPr>
          <w:rFonts w:ascii="Arial" w:hAnsi="Arial" w:cs="Arial"/>
          <w:b/>
          <w:bCs/>
          <w:sz w:val="24"/>
          <w:szCs w:val="24"/>
        </w:rPr>
        <w:t xml:space="preserve">, </w:t>
      </w:r>
      <w:r>
        <w:rPr>
          <w:rFonts w:ascii="Arial" w:hAnsi="Arial" w:cs="Arial"/>
          <w:b/>
          <w:bCs/>
          <w:sz w:val="24"/>
          <w:szCs w:val="24"/>
        </w:rPr>
        <w:t>West Palm Beach</w:t>
      </w:r>
      <w:r w:rsidR="003C64B2">
        <w:rPr>
          <w:rFonts w:ascii="Arial" w:hAnsi="Arial" w:cs="Arial"/>
          <w:b/>
          <w:bCs/>
          <w:sz w:val="24"/>
          <w:szCs w:val="24"/>
        </w:rPr>
        <w:t>, USA</w:t>
      </w:r>
      <w:r w:rsidR="0048580F" w:rsidRPr="00F76B76">
        <w:rPr>
          <w:rFonts w:ascii="Arial" w:hAnsi="Arial" w:cs="Arial"/>
          <w:b/>
          <w:bCs/>
        </w:rPr>
        <w:tab/>
      </w:r>
      <w:ins w:id="2" w:author="Oracle4" w:date="2018-11-28T14:13:00Z">
        <w:r w:rsidR="002156E5" w:rsidRPr="00F76B76">
          <w:rPr>
            <w:rFonts w:ascii="Arial" w:hAnsi="Arial" w:cs="Arial"/>
            <w:b/>
            <w:bCs/>
          </w:rPr>
          <w:t>(</w:t>
        </w:r>
        <w:r w:rsidR="002156E5" w:rsidRPr="00F76B76">
          <w:rPr>
            <w:rFonts w:ascii="Arial" w:hAnsi="Arial" w:cs="Arial"/>
            <w:b/>
            <w:bCs/>
            <w:color w:val="0000FF"/>
          </w:rPr>
          <w:t>revision of S2-1</w:t>
        </w:r>
        <w:r w:rsidR="002156E5">
          <w:rPr>
            <w:rFonts w:ascii="Arial" w:hAnsi="Arial" w:cs="Arial"/>
            <w:b/>
            <w:bCs/>
            <w:color w:val="0000FF"/>
          </w:rPr>
          <w:t>811987</w:t>
        </w:r>
        <w:r w:rsidR="002156E5" w:rsidRPr="00F76B76">
          <w:rPr>
            <w:rFonts w:ascii="Arial" w:hAnsi="Arial" w:cs="Arial"/>
            <w:b/>
            <w:bCs/>
          </w:rPr>
          <w:t>)</w:t>
        </w:r>
      </w:ins>
    </w:p>
    <w:p w14:paraId="4BE83621" w14:textId="37E9142D" w:rsidR="006C17BB" w:rsidRPr="007162B7" w:rsidRDefault="006C17BB">
      <w:pPr>
        <w:ind w:left="2127" w:hanging="2127"/>
        <w:rPr>
          <w:rFonts w:ascii="Arial" w:hAnsi="Arial" w:cs="Arial"/>
          <w:b/>
          <w:lang w:val="en-US"/>
        </w:rPr>
      </w:pPr>
      <w:r w:rsidRPr="007162B7">
        <w:rPr>
          <w:rFonts w:ascii="Arial" w:hAnsi="Arial" w:cs="Arial"/>
          <w:b/>
          <w:lang w:val="en-US"/>
        </w:rPr>
        <w:t>Source:</w:t>
      </w:r>
      <w:r w:rsidRPr="007162B7">
        <w:rPr>
          <w:rFonts w:ascii="Arial" w:hAnsi="Arial" w:cs="Arial"/>
          <w:b/>
          <w:lang w:val="en-US"/>
        </w:rPr>
        <w:tab/>
      </w:r>
      <w:r w:rsidR="001F6EA1">
        <w:rPr>
          <w:rFonts w:ascii="Arial" w:hAnsi="Arial" w:cs="Arial"/>
          <w:b/>
          <w:lang w:val="en-US"/>
        </w:rPr>
        <w:t>Oracle</w:t>
      </w:r>
      <w:r w:rsidR="001F6EA1" w:rsidRPr="007162B7">
        <w:rPr>
          <w:rFonts w:ascii="Arial" w:hAnsi="Arial" w:cs="Arial"/>
          <w:b/>
          <w:lang w:val="en-US"/>
        </w:rPr>
        <w:t xml:space="preserve">, </w:t>
      </w:r>
      <w:r w:rsidR="009F0A84">
        <w:rPr>
          <w:rFonts w:ascii="Arial" w:hAnsi="Arial" w:cs="Arial"/>
          <w:b/>
          <w:lang w:val="en-US"/>
        </w:rPr>
        <w:t xml:space="preserve">Deutsche Telekom, Cisco, AT&amp;T, Sprint, </w:t>
      </w:r>
      <w:r w:rsidR="000B46EE">
        <w:rPr>
          <w:rFonts w:ascii="Arial" w:hAnsi="Arial" w:cs="Arial"/>
          <w:b/>
          <w:lang w:val="en-US"/>
        </w:rPr>
        <w:t xml:space="preserve">Verizon, </w:t>
      </w:r>
      <w:r w:rsidR="008D139C">
        <w:rPr>
          <w:rFonts w:ascii="Arial" w:hAnsi="Arial" w:cs="Arial"/>
          <w:b/>
          <w:lang w:val="en-US"/>
        </w:rPr>
        <w:t>KDDI</w:t>
      </w:r>
      <w:r w:rsidR="00470378" w:rsidRPr="007162B7">
        <w:rPr>
          <w:rFonts w:ascii="Arial" w:hAnsi="Arial" w:cs="Arial"/>
          <w:b/>
          <w:lang w:val="en-US"/>
        </w:rPr>
        <w:t>,</w:t>
      </w:r>
      <w:r w:rsidR="008D139C">
        <w:rPr>
          <w:rFonts w:ascii="Arial" w:hAnsi="Arial" w:cs="Arial"/>
          <w:b/>
          <w:lang w:val="en-US"/>
        </w:rPr>
        <w:t xml:space="preserve"> NTT Docomo,</w:t>
      </w:r>
      <w:r w:rsidR="00470378" w:rsidRPr="007162B7">
        <w:rPr>
          <w:rFonts w:ascii="Arial" w:hAnsi="Arial" w:cs="Arial"/>
          <w:b/>
          <w:lang w:val="en-US"/>
        </w:rPr>
        <w:t xml:space="preserve"> </w:t>
      </w:r>
      <w:r w:rsidR="0079371E">
        <w:rPr>
          <w:rFonts w:ascii="Arial" w:hAnsi="Arial" w:cs="Arial"/>
          <w:b/>
          <w:lang w:val="en-US"/>
        </w:rPr>
        <w:t>China Mobile</w:t>
      </w:r>
      <w:ins w:id="3" w:author="Oracle4" w:date="2018-11-28T03:33:00Z">
        <w:r w:rsidR="003F5DDC">
          <w:rPr>
            <w:rFonts w:ascii="Arial" w:hAnsi="Arial" w:cs="Arial"/>
            <w:b/>
            <w:lang w:val="en-US"/>
          </w:rPr>
          <w:t>, ETRI, Affirmed Networks</w:t>
        </w:r>
      </w:ins>
    </w:p>
    <w:p w14:paraId="2671809B" w14:textId="56B7D22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79371E">
        <w:rPr>
          <w:rFonts w:ascii="Arial" w:hAnsi="Arial" w:cs="Arial"/>
          <w:b/>
        </w:rPr>
        <w:t>Conclusion on</w:t>
      </w:r>
      <w:r w:rsidR="002C7E69" w:rsidRPr="00660390">
        <w:rPr>
          <w:rFonts w:ascii="Arial" w:hAnsi="Arial" w:cs="Arial"/>
          <w:b/>
        </w:rPr>
        <w:t xml:space="preserve"> KI#3</w:t>
      </w:r>
      <w:r w:rsidR="0079371E">
        <w:rPr>
          <w:rFonts w:ascii="Arial" w:hAnsi="Arial" w:cs="Arial"/>
          <w:b/>
        </w:rPr>
        <w:t xml:space="preserve"> for Service Framework Implicit Discovery</w:t>
      </w:r>
    </w:p>
    <w:p w14:paraId="6B5F945F" w14:textId="606CB10E"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1F6EA1">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2B90DDB1"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conclusion</w:t>
      </w:r>
      <w:r w:rsidR="0079371E">
        <w:rPr>
          <w:rFonts w:ascii="Arial" w:hAnsi="Arial" w:cs="Arial"/>
          <w:i/>
        </w:rPr>
        <w:t>s</w:t>
      </w:r>
      <w:r w:rsidR="00781F0E">
        <w:rPr>
          <w:rFonts w:ascii="Arial" w:hAnsi="Arial" w:cs="Arial"/>
          <w:i/>
        </w:rPr>
        <w:t xml:space="preserve">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79371E">
        <w:rPr>
          <w:rFonts w:ascii="Arial" w:hAnsi="Arial" w:cs="Arial"/>
          <w:i/>
        </w:rPr>
        <w:t xml:space="preserve"> on service framework implicit discovery</w:t>
      </w:r>
      <w:r w:rsidR="002505AE">
        <w:rPr>
          <w:rFonts w:ascii="Arial" w:hAnsi="Arial" w:cs="Arial"/>
          <w:i/>
        </w:rPr>
        <w:t>.</w:t>
      </w:r>
      <w:bookmarkStart w:id="4" w:name="_Toc462478989"/>
    </w:p>
    <w:p w14:paraId="2B0E661F" w14:textId="7F50D31C" w:rsidR="00266B5D" w:rsidRPr="003A632F" w:rsidRDefault="00283E20" w:rsidP="00266B5D">
      <w:pPr>
        <w:pStyle w:val="Heading1"/>
      </w:pPr>
      <w:r>
        <w:t xml:space="preserve">1 </w:t>
      </w:r>
      <w:r w:rsidR="00E41A6A">
        <w:t>Discussion</w:t>
      </w:r>
    </w:p>
    <w:p w14:paraId="4A3C0E5E" w14:textId="6AB4683F" w:rsidR="00E41A6A" w:rsidRDefault="005C0C22" w:rsidP="00266B5D">
      <w:r>
        <w:rPr>
          <w:rFonts w:eastAsia="SimSun"/>
          <w:lang w:eastAsia="zh-CN"/>
        </w:rPr>
        <w:t>This contribution uses Service Framework Support Functions SFSF to denote the entity that can perform common service framework functions on behalf of a consumer or producer.  This contribution does not identify all possible common service framework functions.  For the purposes of this contribution, common service framework functions includes a message passing system, service discovery, and service selection functions.</w:t>
      </w:r>
      <w:r>
        <w:t xml:space="preserve">  </w:t>
      </w:r>
      <w:r w:rsidR="00774AD8">
        <w:t>Explicit service discovery and service selection is</w:t>
      </w:r>
      <w:r>
        <w:t xml:space="preserve"> shown in figure 1.  </w:t>
      </w:r>
      <w:r w:rsidR="00774AD8">
        <w:t>Implicit service discovery and service selection is shown in figure 2.</w:t>
      </w:r>
    </w:p>
    <w:p w14:paraId="396848B1" w14:textId="77777777" w:rsidR="00E41A6A" w:rsidRPr="00E41A6A" w:rsidRDefault="00771608" w:rsidP="00E41A6A">
      <w:r w:rsidRPr="00E41A6A">
        <w:object w:dxaOrig="9549" w:dyaOrig="5382" w14:anchorId="162C3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69.2pt" o:ole="">
            <v:imagedata r:id="rId11" o:title=""/>
          </v:shape>
          <o:OLEObject Type="Embed" ProgID="PowerPoint.Slide.12" ShapeID="_x0000_i1025" DrawAspect="Content" ObjectID="_1604939440" r:id="rId12"/>
        </w:object>
      </w:r>
    </w:p>
    <w:p w14:paraId="03C79A09" w14:textId="41790854" w:rsidR="00E41A6A" w:rsidRDefault="00F53019" w:rsidP="00F53019">
      <w:pPr>
        <w:jc w:val="center"/>
      </w:pPr>
      <w:r w:rsidRPr="00F53019">
        <w:t xml:space="preserve">Figure </w:t>
      </w:r>
      <w:r>
        <w:t>1</w:t>
      </w:r>
      <w:r w:rsidRPr="00F53019">
        <w:t xml:space="preserve">: </w:t>
      </w:r>
      <w:r w:rsidR="00774AD8">
        <w:t xml:space="preserve">Explicit </w:t>
      </w:r>
      <w:r w:rsidR="005C0C22">
        <w:t>Service Discovery and Selection</w:t>
      </w:r>
    </w:p>
    <w:p w14:paraId="1C87C7E2" w14:textId="77777777" w:rsidR="005C0C22" w:rsidRDefault="005C0C22" w:rsidP="005C0C22"/>
    <w:p w14:paraId="59555C7C" w14:textId="77777777" w:rsidR="005C0C22" w:rsidRPr="00E41A6A" w:rsidRDefault="00771608" w:rsidP="005C0C22">
      <w:r w:rsidRPr="00E41A6A">
        <w:object w:dxaOrig="9549" w:dyaOrig="5382" w14:anchorId="4972EF5B">
          <v:shape id="_x0000_i1026" type="#_x0000_t75" style="width:477.7pt;height:269.2pt" o:ole="">
            <v:imagedata r:id="rId13" o:title=""/>
          </v:shape>
          <o:OLEObject Type="Embed" ProgID="PowerPoint.Slide.12" ShapeID="_x0000_i1026" DrawAspect="Content" ObjectID="_1604939441" r:id="rId14"/>
        </w:object>
      </w:r>
    </w:p>
    <w:p w14:paraId="3AC9E680" w14:textId="2304C6D6" w:rsidR="005C0C22" w:rsidRDefault="005C0C22" w:rsidP="005C0C22">
      <w:pPr>
        <w:jc w:val="center"/>
      </w:pPr>
      <w:r w:rsidRPr="00F53019">
        <w:t xml:space="preserve">Figure </w:t>
      </w:r>
      <w:r>
        <w:t>2</w:t>
      </w:r>
      <w:r w:rsidRPr="00F53019">
        <w:t xml:space="preserve">: </w:t>
      </w:r>
      <w:r w:rsidR="00774AD8">
        <w:t xml:space="preserve">Implicit </w:t>
      </w:r>
      <w:r>
        <w:t>Service Discovery and Selection</w:t>
      </w:r>
    </w:p>
    <w:p w14:paraId="0159541B" w14:textId="02A11DFD" w:rsidR="005C0C22" w:rsidRDefault="005C0C22" w:rsidP="005C0C22">
      <w:r>
        <w:t>This document proposes a conclusion on the implicit discovery via the Service Framework Support Function (SFSF) based on figures 1 and 2 in order to avoid any misinterpretation.</w:t>
      </w:r>
    </w:p>
    <w:p w14:paraId="200BD78F" w14:textId="77777777" w:rsidR="005C0C22" w:rsidRDefault="005C0C22" w:rsidP="005C0C22"/>
    <w:p w14:paraId="57DD98C5" w14:textId="6CCD802D" w:rsidR="00E41A6A" w:rsidRPr="003A632F" w:rsidRDefault="00E41A6A" w:rsidP="00E41A6A">
      <w:pPr>
        <w:pStyle w:val="Heading1"/>
      </w:pPr>
      <w:r>
        <w:t>2 Proposal</w:t>
      </w:r>
    </w:p>
    <w:p w14:paraId="6B3A9036" w14:textId="77777777" w:rsidR="00E41A6A" w:rsidRDefault="00E41A6A" w:rsidP="00E41A6A">
      <w:pPr>
        <w:rPr>
          <w:rFonts w:ascii="Courier New" w:hAnsi="Courier New" w:cs="Courier New"/>
          <w:color w:val="FF0000"/>
          <w:sz w:val="28"/>
        </w:rPr>
      </w:pPr>
      <w:r>
        <w:t>This document proposes the following changes into TR 23</w:t>
      </w:r>
      <w:r w:rsidRPr="00AD7260">
        <w:t>.</w:t>
      </w:r>
      <w:r>
        <w:t>742.</w:t>
      </w:r>
    </w:p>
    <w:p w14:paraId="2AE96BE9" w14:textId="77777777" w:rsidR="00E41A6A" w:rsidRDefault="00E41A6A" w:rsidP="00266B5D">
      <w:pPr>
        <w:rPr>
          <w:rFonts w:ascii="Courier New" w:hAnsi="Courier New" w:cs="Courier New"/>
          <w:color w:val="FF0000"/>
          <w:sz w:val="28"/>
        </w:rPr>
      </w:pPr>
    </w:p>
    <w:p w14:paraId="4C919148" w14:textId="0AF57DD5" w:rsidR="003702C3" w:rsidRPr="00553259" w:rsidRDefault="003702C3" w:rsidP="00266B5D">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Start change </w:t>
      </w:r>
      <w:r w:rsidR="00266B5D">
        <w:rPr>
          <w:rFonts w:ascii="Courier New" w:hAnsi="Courier New" w:cs="Courier New"/>
          <w:color w:val="FF0000"/>
          <w:sz w:val="28"/>
          <w:szCs w:val="28"/>
        </w:rPr>
        <w:t>all new text</w:t>
      </w:r>
      <w:r w:rsidRPr="00553259">
        <w:rPr>
          <w:rFonts w:ascii="Courier New" w:hAnsi="Courier New" w:cs="Courier New"/>
          <w:color w:val="FF0000"/>
          <w:sz w:val="28"/>
          <w:szCs w:val="28"/>
        </w:rPr>
        <w:t xml:space="preserve"> **********</w:t>
      </w:r>
    </w:p>
    <w:p w14:paraId="1E5A4BE0" w14:textId="77777777" w:rsidR="003702C3" w:rsidRPr="003702C3" w:rsidRDefault="003702C3" w:rsidP="003702C3"/>
    <w:p w14:paraId="7DCCC0BC" w14:textId="34D7C56A" w:rsidR="00CB3420" w:rsidRPr="00F11C20" w:rsidRDefault="00CB3420" w:rsidP="00CB3420">
      <w:pPr>
        <w:pStyle w:val="Heading2"/>
        <w:rPr>
          <w:lang w:eastAsia="ko-KR"/>
        </w:rPr>
      </w:pPr>
      <w:r>
        <w:rPr>
          <w:lang w:eastAsia="ko-KR"/>
        </w:rPr>
        <w:t>8.x</w:t>
      </w:r>
      <w:r>
        <w:rPr>
          <w:lang w:eastAsia="ko-KR"/>
        </w:rPr>
        <w:tab/>
      </w:r>
      <w:r w:rsidR="0079371E">
        <w:rPr>
          <w:lang w:eastAsia="ko-KR"/>
        </w:rPr>
        <w:t>C</w:t>
      </w:r>
      <w:r>
        <w:rPr>
          <w:lang w:eastAsia="ko-KR"/>
        </w:rPr>
        <w:t>onclusions for the service framework</w:t>
      </w:r>
    </w:p>
    <w:p w14:paraId="77C56B18" w14:textId="77777777" w:rsidR="00AF25C5" w:rsidRDefault="00AF25C5" w:rsidP="00FD78E8">
      <w:pPr>
        <w:pStyle w:val="EditorsNote"/>
        <w:ind w:left="1134" w:hanging="708"/>
        <w:rPr>
          <w:rFonts w:eastAsia="SimSun"/>
          <w:color w:val="auto"/>
        </w:rPr>
      </w:pPr>
    </w:p>
    <w:p w14:paraId="330ADA71" w14:textId="602BC2E1" w:rsidR="00CB3420" w:rsidRPr="00EB3BDA" w:rsidRDefault="00CB3420">
      <w:pPr>
        <w:pStyle w:val="EditorsNote"/>
        <w:ind w:left="0" w:firstLine="0"/>
        <w:rPr>
          <w:rFonts w:eastAsia="SimSun"/>
          <w:color w:val="auto"/>
        </w:rPr>
      </w:pPr>
      <w:r w:rsidRPr="00EB3BDA">
        <w:rPr>
          <w:rFonts w:eastAsia="SimSun"/>
          <w:color w:val="auto"/>
        </w:rPr>
        <w:t>Principle</w:t>
      </w:r>
      <w:r>
        <w:rPr>
          <w:rFonts w:eastAsia="SimSun"/>
          <w:color w:val="auto"/>
        </w:rPr>
        <w:t>s</w:t>
      </w:r>
      <w:r w:rsidRPr="00EB3BDA">
        <w:rPr>
          <w:rFonts w:eastAsia="SimSun"/>
          <w:color w:val="auto"/>
        </w:rPr>
        <w:t xml:space="preserve"> </w:t>
      </w:r>
      <w:r>
        <w:rPr>
          <w:rFonts w:eastAsia="SimSun"/>
          <w:color w:val="auto"/>
        </w:rPr>
        <w:t>related to registration and discovery</w:t>
      </w:r>
      <w:r w:rsidRPr="00641376">
        <w:rPr>
          <w:rFonts w:eastAsia="SimSun"/>
          <w:color w:val="auto"/>
        </w:rPr>
        <w:t xml:space="preserve"> </w:t>
      </w:r>
      <w:r>
        <w:rPr>
          <w:rFonts w:eastAsia="SimSun"/>
          <w:color w:val="auto"/>
        </w:rPr>
        <w:t>of services</w:t>
      </w:r>
    </w:p>
    <w:p w14:paraId="3FFD7A84" w14:textId="5E21C404" w:rsidR="00564401" w:rsidRDefault="00207FA0" w:rsidP="00564401">
      <w:pPr>
        <w:pStyle w:val="EditorsNote"/>
        <w:ind w:left="1134" w:hanging="708"/>
        <w:rPr>
          <w:ins w:id="5" w:author="Oracle4" w:date="2018-11-28T04:16:00Z"/>
          <w:rFonts w:eastAsia="SimSun"/>
          <w:color w:val="auto"/>
        </w:rPr>
      </w:pPr>
      <w:r>
        <w:rPr>
          <w:rFonts w:eastAsia="SimSun"/>
          <w:color w:val="auto"/>
        </w:rPr>
        <w:t>A</w:t>
      </w:r>
      <w:r w:rsidR="00425B95" w:rsidRPr="005C0C22">
        <w:rPr>
          <w:rFonts w:eastAsia="SimSun"/>
          <w:color w:val="auto"/>
        </w:rPr>
        <w:t>.</w:t>
      </w:r>
      <w:del w:id="6" w:author="Oracle4" w:date="2018-11-28T04:26:00Z">
        <w:r w:rsidR="005C0C22" w:rsidRPr="005C0C22" w:rsidDel="00796BCD">
          <w:rPr>
            <w:rFonts w:eastAsia="SimSun"/>
            <w:color w:val="auto"/>
          </w:rPr>
          <w:delText xml:space="preserve"> </w:delText>
        </w:r>
      </w:del>
      <w:r w:rsidR="0079371E" w:rsidRPr="005C0C22">
        <w:rPr>
          <w:rFonts w:eastAsia="SimSun"/>
          <w:color w:val="auto"/>
        </w:rPr>
        <w:t>1</w:t>
      </w:r>
      <w:r w:rsidR="00425B95" w:rsidRPr="005C0C22">
        <w:rPr>
          <w:rFonts w:eastAsia="SimSun"/>
          <w:color w:val="auto"/>
        </w:rPr>
        <w:t>)</w:t>
      </w:r>
      <w:r w:rsidR="00564401">
        <w:rPr>
          <w:rFonts w:eastAsia="SimSun"/>
          <w:color w:val="auto"/>
        </w:rPr>
        <w:tab/>
      </w:r>
      <w:del w:id="7" w:author="Oracle4" w:date="2018-11-28T04:30:00Z">
        <w:r w:rsidR="00564401" w:rsidDel="00796BCD">
          <w:rPr>
            <w:rFonts w:eastAsia="SimSun"/>
            <w:color w:val="auto"/>
          </w:rPr>
          <w:delText>It shall be possible</w:delText>
        </w:r>
      </w:del>
      <w:ins w:id="8" w:author="Oracle4" w:date="2018-11-28T04:30:00Z">
        <w:r w:rsidR="00796BCD">
          <w:rPr>
            <w:rFonts w:eastAsia="SimSun"/>
            <w:color w:val="auto"/>
          </w:rPr>
          <w:t>Rel-16 will support</w:t>
        </w:r>
      </w:ins>
      <w:r w:rsidR="00564401">
        <w:rPr>
          <w:rFonts w:eastAsia="SimSun"/>
          <w:color w:val="auto"/>
        </w:rPr>
        <w:t xml:space="preserve"> that NF Services are discovered and selected by the Service Framework</w:t>
      </w:r>
      <w:r w:rsidR="00440FED">
        <w:rPr>
          <w:rFonts w:eastAsia="SimSun"/>
          <w:color w:val="auto"/>
        </w:rPr>
        <w:t xml:space="preserve"> Support Function </w:t>
      </w:r>
      <w:r w:rsidR="00564401">
        <w:rPr>
          <w:rFonts w:eastAsia="SimSun"/>
          <w:color w:val="auto"/>
        </w:rPr>
        <w:t xml:space="preserve">without </w:t>
      </w:r>
      <w:ins w:id="9" w:author="Oracle4" w:date="2018-11-28T04:09:00Z">
        <w:r w:rsidR="00C62E77">
          <w:rPr>
            <w:rFonts w:eastAsia="SimSun"/>
            <w:color w:val="auto"/>
          </w:rPr>
          <w:t xml:space="preserve">an </w:t>
        </w:r>
      </w:ins>
      <w:r w:rsidR="00564401">
        <w:rPr>
          <w:rFonts w:eastAsia="SimSun"/>
          <w:color w:val="auto"/>
        </w:rPr>
        <w:t>explicit discovery request from the consumer</w:t>
      </w:r>
      <w:ins w:id="10" w:author="Oracle4" w:date="2018-11-28T03:41:00Z">
        <w:r w:rsidR="003F5DDC">
          <w:rPr>
            <w:rFonts w:eastAsia="SimSun"/>
            <w:color w:val="auto"/>
          </w:rPr>
          <w:t>.</w:t>
        </w:r>
      </w:ins>
      <w:del w:id="11" w:author="Oracle4" w:date="2018-11-28T03:41:00Z">
        <w:r w:rsidR="00564401" w:rsidDel="003F5DDC">
          <w:rPr>
            <w:rFonts w:eastAsia="SimSun"/>
            <w:color w:val="auto"/>
          </w:rPr>
          <w:delText>, e.g. by metadata.</w:delText>
        </w:r>
      </w:del>
    </w:p>
    <w:p w14:paraId="0CC266CA" w14:textId="2DAA1B20" w:rsidR="00FC68FB" w:rsidRDefault="00FC68FB">
      <w:pPr>
        <w:pStyle w:val="EditorsNote"/>
        <w:ind w:left="1530" w:hanging="270"/>
        <w:rPr>
          <w:ins w:id="12" w:author="Oracle4" w:date="2018-11-28T03:45:00Z"/>
        </w:rPr>
        <w:pPrChange w:id="13" w:author="Oracle4" w:date="2018-11-28T03:48:00Z">
          <w:pPr>
            <w:pStyle w:val="B1"/>
          </w:pPr>
        </w:pPrChange>
      </w:pPr>
      <w:ins w:id="14" w:author="Oracle4" w:date="2018-11-28T03:48:00Z">
        <w:r>
          <w:rPr>
            <w:rFonts w:eastAsia="SimSun"/>
            <w:color w:val="auto"/>
          </w:rPr>
          <w:t>a)</w:t>
        </w:r>
        <w:r w:rsidR="00070206">
          <w:rPr>
            <w:rFonts w:eastAsia="SimSun"/>
            <w:color w:val="auto"/>
          </w:rPr>
          <w:tab/>
        </w:r>
        <w:r>
          <w:rPr>
            <w:rFonts w:eastAsia="SimSun"/>
            <w:color w:val="auto"/>
          </w:rPr>
          <w:t>D</w:t>
        </w:r>
      </w:ins>
      <w:ins w:id="15" w:author="Oracle4" w:date="2018-11-28T03:45:00Z">
        <w:r>
          <w:t>iscover</w:t>
        </w:r>
      </w:ins>
      <w:ins w:id="16" w:author="Oracle4" w:date="2018-11-28T03:48:00Z">
        <w:r>
          <w:t>y of</w:t>
        </w:r>
      </w:ins>
      <w:ins w:id="17" w:author="Oracle4" w:date="2018-11-28T03:45:00Z">
        <w:r>
          <w:t xml:space="preserve"> a suitable set of NF Service instances based on</w:t>
        </w:r>
      </w:ins>
      <w:ins w:id="18" w:author="Oracle4" w:date="2018-11-28T04:03:00Z">
        <w:r w:rsidR="00C62E77">
          <w:t xml:space="preserve"> a combination of</w:t>
        </w:r>
      </w:ins>
      <w:ins w:id="19" w:author="Oracle4" w:date="2018-11-28T03:45:00Z">
        <w:r>
          <w:t xml:space="preserve"> 3GPP specified attributes as metadata</w:t>
        </w:r>
      </w:ins>
      <w:ins w:id="20" w:author="Oracle4" w:date="2018-11-28T15:21:00Z">
        <w:r w:rsidR="00BA6E53">
          <w:t>, for example</w:t>
        </w:r>
      </w:ins>
      <w:ins w:id="21" w:author="Oracle4" w:date="2018-11-28T03:45:00Z">
        <w:r>
          <w:t>:</w:t>
        </w:r>
      </w:ins>
    </w:p>
    <w:p w14:paraId="18EE14DF" w14:textId="77777777" w:rsidR="00FC68FB" w:rsidRDefault="00FC68FB">
      <w:pPr>
        <w:pStyle w:val="B1"/>
        <w:tabs>
          <w:tab w:val="left" w:pos="2160"/>
        </w:tabs>
        <w:ind w:left="1866" w:firstLine="0"/>
        <w:rPr>
          <w:ins w:id="22" w:author="Oracle4" w:date="2018-11-28T03:52:00Z"/>
          <w:lang w:val="en-US"/>
        </w:rPr>
        <w:pPrChange w:id="23" w:author="Oracle4" w:date="2018-11-28T03:50:00Z">
          <w:pPr>
            <w:pStyle w:val="B1"/>
          </w:pPr>
        </w:pPrChange>
      </w:pPr>
      <w:ins w:id="24" w:author="Oracle4" w:date="2018-11-28T03:45:00Z">
        <w:r>
          <w:rPr>
            <w:lang w:val="en-US"/>
          </w:rPr>
          <w:t>-</w:t>
        </w:r>
        <w:r>
          <w:rPr>
            <w:lang w:val="en-US"/>
          </w:rPr>
          <w:tab/>
          <w:t>Service Type of the provider</w:t>
        </w:r>
      </w:ins>
    </w:p>
    <w:p w14:paraId="6E91DDE8" w14:textId="427BC51E" w:rsidR="006E2E14" w:rsidRDefault="006E2E14">
      <w:pPr>
        <w:pStyle w:val="B1"/>
        <w:tabs>
          <w:tab w:val="left" w:pos="2160"/>
        </w:tabs>
        <w:ind w:left="1866" w:firstLine="0"/>
        <w:rPr>
          <w:ins w:id="25" w:author="Oracle4" w:date="2018-11-28T03:53:00Z"/>
          <w:lang w:val="en-US"/>
        </w:rPr>
        <w:pPrChange w:id="26" w:author="Oracle4" w:date="2018-11-28T03:50:00Z">
          <w:pPr>
            <w:pStyle w:val="B1"/>
          </w:pPr>
        </w:pPrChange>
      </w:pPr>
      <w:ins w:id="27" w:author="Oracle4" w:date="2018-11-28T03:52:00Z">
        <w:r>
          <w:rPr>
            <w:lang w:val="en-US"/>
          </w:rPr>
          <w:t>-</w:t>
        </w:r>
        <w:r>
          <w:rPr>
            <w:lang w:val="en-US"/>
          </w:rPr>
          <w:tab/>
        </w:r>
      </w:ins>
      <w:ins w:id="28" w:author="Oracle4" w:date="2018-11-28T03:53:00Z">
        <w:r>
          <w:rPr>
            <w:lang w:val="en-US"/>
          </w:rPr>
          <w:t>Service Type of the consumer</w:t>
        </w:r>
      </w:ins>
    </w:p>
    <w:p w14:paraId="4F4F5566" w14:textId="673B6ECC" w:rsidR="006E2E14" w:rsidRDefault="006E2E14">
      <w:pPr>
        <w:pStyle w:val="B1"/>
        <w:tabs>
          <w:tab w:val="left" w:pos="2160"/>
        </w:tabs>
        <w:ind w:left="1866" w:firstLine="0"/>
        <w:rPr>
          <w:ins w:id="29" w:author="Oracle4" w:date="2018-11-28T03:53:00Z"/>
          <w:lang w:val="en-US"/>
        </w:rPr>
        <w:pPrChange w:id="30" w:author="Oracle4" w:date="2018-11-28T03:50:00Z">
          <w:pPr>
            <w:pStyle w:val="B1"/>
          </w:pPr>
        </w:pPrChange>
      </w:pPr>
      <w:ins w:id="31" w:author="Oracle4" w:date="2018-11-28T03:53:00Z">
        <w:r>
          <w:rPr>
            <w:lang w:val="en-US"/>
          </w:rPr>
          <w:t>-</w:t>
        </w:r>
        <w:r>
          <w:rPr>
            <w:lang w:val="en-US"/>
          </w:rPr>
          <w:tab/>
          <w:t>S-NSSAI</w:t>
        </w:r>
      </w:ins>
    </w:p>
    <w:p w14:paraId="6CF78A97" w14:textId="7909EB94" w:rsidR="006E2E14" w:rsidRDefault="006E2E14">
      <w:pPr>
        <w:pStyle w:val="B1"/>
        <w:tabs>
          <w:tab w:val="left" w:pos="2160"/>
        </w:tabs>
        <w:ind w:left="1866" w:firstLine="0"/>
        <w:rPr>
          <w:ins w:id="32" w:author="Oracle4" w:date="2018-11-28T03:54:00Z"/>
          <w:lang w:val="en-US"/>
        </w:rPr>
        <w:pPrChange w:id="33" w:author="Oracle4" w:date="2018-11-28T03:50:00Z">
          <w:pPr>
            <w:pStyle w:val="B1"/>
          </w:pPr>
        </w:pPrChange>
      </w:pPr>
      <w:ins w:id="34" w:author="Oracle4" w:date="2018-11-28T03:53:00Z">
        <w:r>
          <w:rPr>
            <w:lang w:val="en-US"/>
          </w:rPr>
          <w:t>-</w:t>
        </w:r>
        <w:r>
          <w:rPr>
            <w:lang w:val="en-US"/>
          </w:rPr>
          <w:tab/>
        </w:r>
      </w:ins>
      <w:ins w:id="35" w:author="Oracle4" w:date="2018-11-28T03:54:00Z">
        <w:r>
          <w:rPr>
            <w:lang w:val="en-US"/>
          </w:rPr>
          <w:t>Service Instance Set ID</w:t>
        </w:r>
      </w:ins>
    </w:p>
    <w:p w14:paraId="6AC5D64A" w14:textId="10D329AE" w:rsidR="006E2E14" w:rsidRDefault="006E2E14">
      <w:pPr>
        <w:pStyle w:val="B1"/>
        <w:tabs>
          <w:tab w:val="left" w:pos="2160"/>
        </w:tabs>
        <w:ind w:left="1866" w:firstLine="0"/>
        <w:rPr>
          <w:ins w:id="36" w:author="Oracle4" w:date="2018-11-28T03:54:00Z"/>
          <w:lang w:val="en-US"/>
        </w:rPr>
        <w:pPrChange w:id="37" w:author="Oracle4" w:date="2018-11-28T03:50:00Z">
          <w:pPr>
            <w:pStyle w:val="B1"/>
          </w:pPr>
        </w:pPrChange>
      </w:pPr>
      <w:ins w:id="38" w:author="Oracle4" w:date="2018-11-28T03:54:00Z">
        <w:r>
          <w:rPr>
            <w:lang w:val="en-US"/>
          </w:rPr>
          <w:t>-</w:t>
        </w:r>
        <w:r>
          <w:rPr>
            <w:lang w:val="en-US"/>
          </w:rPr>
          <w:tab/>
          <w:t>Service Zone ID</w:t>
        </w:r>
      </w:ins>
    </w:p>
    <w:p w14:paraId="631EC718" w14:textId="68D76931" w:rsidR="006E2E14" w:rsidRDefault="006E2E14">
      <w:pPr>
        <w:pStyle w:val="B1"/>
        <w:tabs>
          <w:tab w:val="left" w:pos="2160"/>
        </w:tabs>
        <w:ind w:left="1866" w:firstLine="0"/>
        <w:rPr>
          <w:ins w:id="39" w:author="Oracle4" w:date="2018-11-28T03:55:00Z"/>
          <w:lang w:val="en-US"/>
        </w:rPr>
        <w:pPrChange w:id="40" w:author="Oracle4" w:date="2018-11-28T03:50:00Z">
          <w:pPr>
            <w:pStyle w:val="B1"/>
          </w:pPr>
        </w:pPrChange>
      </w:pPr>
      <w:ins w:id="41" w:author="Oracle4" w:date="2018-11-28T03:54:00Z">
        <w:r>
          <w:rPr>
            <w:lang w:val="en-US"/>
          </w:rPr>
          <w:lastRenderedPageBreak/>
          <w:t>-</w:t>
        </w:r>
        <w:r>
          <w:rPr>
            <w:lang w:val="en-US"/>
          </w:rPr>
          <w:tab/>
          <w:t>Service Area</w:t>
        </w:r>
      </w:ins>
    </w:p>
    <w:p w14:paraId="2AEB7895" w14:textId="4288081C" w:rsidR="006E2E14" w:rsidRDefault="006E2E14">
      <w:pPr>
        <w:pStyle w:val="B1"/>
        <w:tabs>
          <w:tab w:val="left" w:pos="2160"/>
        </w:tabs>
        <w:ind w:left="1866" w:firstLine="0"/>
        <w:rPr>
          <w:ins w:id="42" w:author="Oracle4" w:date="2018-11-28T03:54:00Z"/>
          <w:lang w:val="en-US"/>
        </w:rPr>
        <w:pPrChange w:id="43" w:author="Oracle4" w:date="2018-11-28T03:50:00Z">
          <w:pPr>
            <w:pStyle w:val="B1"/>
          </w:pPr>
        </w:pPrChange>
      </w:pPr>
      <w:ins w:id="44" w:author="Oracle4" w:date="2018-11-28T03:55:00Z">
        <w:r>
          <w:rPr>
            <w:lang w:val="en-US"/>
          </w:rPr>
          <w:t>-</w:t>
        </w:r>
        <w:r>
          <w:rPr>
            <w:lang w:val="en-US"/>
          </w:rPr>
          <w:tab/>
          <w:t>DNN</w:t>
        </w:r>
      </w:ins>
    </w:p>
    <w:p w14:paraId="0C9D61ED" w14:textId="70C7155C" w:rsidR="00FC68FB" w:rsidRPr="00671FF0" w:rsidRDefault="00FC68FB">
      <w:pPr>
        <w:pStyle w:val="EditorsNote"/>
        <w:ind w:left="2250" w:hanging="720"/>
        <w:rPr>
          <w:ins w:id="45" w:author="Oracle4" w:date="2018-11-28T04:05:00Z"/>
          <w:color w:val="auto"/>
          <w:lang w:val="en-US"/>
          <w:rPrChange w:id="46" w:author="Oracle4" w:date="2018-11-28T16:03:00Z">
            <w:rPr>
              <w:ins w:id="47" w:author="Oracle4" w:date="2018-11-28T04:05:00Z"/>
              <w:lang w:val="en-US"/>
            </w:rPr>
          </w:rPrChange>
        </w:rPr>
        <w:pPrChange w:id="48" w:author="Oracle4" w:date="2018-11-28T03:56:00Z">
          <w:pPr>
            <w:pStyle w:val="EditorsNote"/>
            <w:ind w:left="1134" w:hanging="708"/>
          </w:pPr>
        </w:pPrChange>
      </w:pPr>
      <w:ins w:id="49" w:author="Oracle4" w:date="2018-11-28T03:45:00Z">
        <w:r w:rsidRPr="00671FF0">
          <w:rPr>
            <w:color w:val="auto"/>
            <w:lang w:val="en-US"/>
            <w:rPrChange w:id="50" w:author="Oracle4" w:date="2018-11-28T16:03:00Z">
              <w:rPr>
                <w:lang w:val="en-US"/>
              </w:rPr>
            </w:rPrChange>
          </w:rPr>
          <w:t>Note</w:t>
        </w:r>
      </w:ins>
      <w:ins w:id="51" w:author="Oracle4" w:date="2018-11-28T03:56:00Z">
        <w:r w:rsidR="006E2E14" w:rsidRPr="00671FF0">
          <w:rPr>
            <w:color w:val="auto"/>
            <w:lang w:val="en-US"/>
            <w:rPrChange w:id="52" w:author="Oracle4" w:date="2018-11-28T16:03:00Z">
              <w:rPr>
                <w:lang w:val="en-US"/>
              </w:rPr>
            </w:rPrChange>
          </w:rPr>
          <w:t xml:space="preserve"> 1</w:t>
        </w:r>
      </w:ins>
      <w:ins w:id="53" w:author="Oracle4" w:date="2018-11-28T03:45:00Z">
        <w:r w:rsidR="00306161" w:rsidRPr="00671FF0">
          <w:rPr>
            <w:color w:val="auto"/>
            <w:lang w:val="en-US"/>
            <w:rPrChange w:id="54" w:author="Oracle4" w:date="2018-11-28T16:03:00Z">
              <w:rPr>
                <w:lang w:val="en-US"/>
              </w:rPr>
            </w:rPrChange>
          </w:rPr>
          <w:t>:</w:t>
        </w:r>
        <w:r w:rsidR="00306161" w:rsidRPr="00671FF0">
          <w:rPr>
            <w:color w:val="auto"/>
            <w:lang w:val="en-US"/>
            <w:rPrChange w:id="55" w:author="Oracle4" w:date="2018-11-28T16:03:00Z">
              <w:rPr>
                <w:lang w:val="en-US"/>
              </w:rPr>
            </w:rPrChange>
          </w:rPr>
          <w:tab/>
        </w:r>
      </w:ins>
      <w:ins w:id="56" w:author="Oracle4" w:date="2018-11-28T03:57:00Z">
        <w:r w:rsidR="006E2E14" w:rsidRPr="00671FF0">
          <w:rPr>
            <w:color w:val="auto"/>
            <w:lang w:val="en-US"/>
            <w:rPrChange w:id="57" w:author="Oracle4" w:date="2018-11-28T16:03:00Z">
              <w:rPr>
                <w:lang w:val="en-US"/>
              </w:rPr>
            </w:rPrChange>
          </w:rPr>
          <w:t xml:space="preserve">The list of 3GPP specified attributes </w:t>
        </w:r>
      </w:ins>
      <w:ins w:id="58" w:author="Oracle4" w:date="2018-11-28T03:59:00Z">
        <w:r w:rsidR="006E2E14" w:rsidRPr="00671FF0">
          <w:rPr>
            <w:color w:val="auto"/>
            <w:lang w:val="en-US"/>
            <w:rPrChange w:id="59" w:author="Oracle4" w:date="2018-11-28T16:03:00Z">
              <w:rPr>
                <w:lang w:val="en-US"/>
              </w:rPr>
            </w:rPrChange>
          </w:rPr>
          <w:t>which may</w:t>
        </w:r>
      </w:ins>
      <w:ins w:id="60" w:author="Oracle4" w:date="2018-11-28T03:57:00Z">
        <w:r w:rsidR="006E2E14" w:rsidRPr="00671FF0">
          <w:rPr>
            <w:color w:val="auto"/>
            <w:lang w:val="en-US"/>
            <w:rPrChange w:id="61" w:author="Oracle4" w:date="2018-11-28T16:03:00Z">
              <w:rPr>
                <w:lang w:val="en-US"/>
              </w:rPr>
            </w:rPrChange>
          </w:rPr>
          <w:t xml:space="preserve"> be used as metadata for discovery will be finalized during the normative process.</w:t>
        </w:r>
      </w:ins>
    </w:p>
    <w:p w14:paraId="1B3D2BC2" w14:textId="0C429C4F" w:rsidR="0002440D" w:rsidRPr="00671FF0" w:rsidDel="00671FF0" w:rsidRDefault="00C62E77" w:rsidP="00341805">
      <w:pPr>
        <w:pStyle w:val="EditorsNote"/>
        <w:ind w:left="2250" w:hanging="720"/>
        <w:rPr>
          <w:del w:id="62" w:author="Oracle4" w:date="2018-11-28T04:54:00Z"/>
          <w:color w:val="auto"/>
          <w:lang w:eastAsia="ko-KR"/>
          <w:rPrChange w:id="63" w:author="Oracle4" w:date="2018-11-28T16:03:00Z">
            <w:rPr>
              <w:del w:id="64" w:author="Oracle4" w:date="2018-11-28T04:54:00Z"/>
              <w:lang w:eastAsia="ko-KR"/>
            </w:rPr>
          </w:rPrChange>
        </w:rPr>
        <w:pPrChange w:id="65" w:author="Oracle4" w:date="2018-11-28T15:58:00Z">
          <w:pPr>
            <w:pStyle w:val="EditorsNote"/>
            <w:ind w:left="1530" w:hanging="270"/>
          </w:pPr>
        </w:pPrChange>
      </w:pPr>
      <w:ins w:id="66" w:author="Oracle4" w:date="2018-11-28T04:05:00Z">
        <w:r w:rsidRPr="00671FF0">
          <w:rPr>
            <w:color w:val="auto"/>
            <w:lang w:val="en-US"/>
            <w:rPrChange w:id="67" w:author="Oracle4" w:date="2018-11-28T16:03:00Z">
              <w:rPr>
                <w:lang w:val="en-US"/>
              </w:rPr>
            </w:rPrChange>
          </w:rPr>
          <w:t>Note 2</w:t>
        </w:r>
      </w:ins>
      <w:ins w:id="68" w:author="Oracle4" w:date="2018-11-28T04:06:00Z">
        <w:r w:rsidR="00306161" w:rsidRPr="00671FF0">
          <w:rPr>
            <w:color w:val="auto"/>
            <w:lang w:val="en-US"/>
            <w:rPrChange w:id="69" w:author="Oracle4" w:date="2018-11-28T16:03:00Z">
              <w:rPr>
                <w:lang w:val="en-US"/>
              </w:rPr>
            </w:rPrChange>
          </w:rPr>
          <w:t>:</w:t>
        </w:r>
        <w:r w:rsidR="00306161" w:rsidRPr="00671FF0">
          <w:rPr>
            <w:color w:val="auto"/>
            <w:lang w:val="en-US"/>
            <w:rPrChange w:id="70" w:author="Oracle4" w:date="2018-11-28T16:03:00Z">
              <w:rPr>
                <w:lang w:val="en-US"/>
              </w:rPr>
            </w:rPrChange>
          </w:rPr>
          <w:tab/>
        </w:r>
      </w:ins>
      <w:ins w:id="71" w:author="Oracle4" w:date="2018-11-28T15:25:00Z">
        <w:r w:rsidR="00BA6E53" w:rsidRPr="00671FF0">
          <w:rPr>
            <w:color w:val="auto"/>
            <w:lang w:val="en-US"/>
            <w:rPrChange w:id="72" w:author="Oracle4" w:date="2018-11-28T16:03:00Z">
              <w:rPr>
                <w:lang w:val="en-US"/>
              </w:rPr>
            </w:rPrChange>
          </w:rPr>
          <w:t>The SFSF is not assumed to have s</w:t>
        </w:r>
      </w:ins>
      <w:ins w:id="73" w:author="Oracle4" w:date="2018-11-28T15:24:00Z">
        <w:r w:rsidR="00BA6E53" w:rsidRPr="00671FF0">
          <w:rPr>
            <w:color w:val="auto"/>
            <w:lang w:val="en-US"/>
            <w:rPrChange w:id="74" w:author="Oracle4" w:date="2018-11-28T16:03:00Z">
              <w:rPr>
                <w:lang w:val="en-US"/>
              </w:rPr>
            </w:rPrChange>
          </w:rPr>
          <w:t xml:space="preserve">pecific 3GPP application knowledge </w:t>
        </w:r>
      </w:ins>
      <w:ins w:id="75" w:author="Oracle4" w:date="2018-11-28T15:25:00Z">
        <w:r w:rsidR="00BA6E53" w:rsidRPr="00671FF0">
          <w:rPr>
            <w:color w:val="auto"/>
            <w:lang w:val="en-US"/>
            <w:rPrChange w:id="76" w:author="Oracle4" w:date="2018-11-28T16:03:00Z">
              <w:rPr>
                <w:lang w:val="en-US"/>
              </w:rPr>
            </w:rPrChange>
          </w:rPr>
          <w:t>in order to perform discovery and selection.</w:t>
        </w:r>
      </w:ins>
      <w:ins w:id="77" w:author="Oracle4" w:date="2018-11-28T15:26:00Z">
        <w:r w:rsidR="00671FF0" w:rsidRPr="00671FF0">
          <w:rPr>
            <w:color w:val="auto"/>
            <w:lang w:val="en-US"/>
          </w:rPr>
          <w:t xml:space="preserve"> </w:t>
        </w:r>
      </w:ins>
      <w:ins w:id="78" w:author="Oracle4" w:date="2018-11-28T04:06:00Z">
        <w:r w:rsidRPr="00671FF0">
          <w:rPr>
            <w:color w:val="auto"/>
            <w:lang w:eastAsia="ko-KR"/>
            <w:rPrChange w:id="79" w:author="Oracle4" w:date="2018-11-28T16:03:00Z">
              <w:rPr>
                <w:lang w:eastAsia="ko-KR"/>
              </w:rPr>
            </w:rPrChange>
          </w:rPr>
          <w:t xml:space="preserve">The SFSF </w:t>
        </w:r>
      </w:ins>
      <w:ins w:id="80" w:author="Oracle4" w:date="2018-11-28T15:26:00Z">
        <w:r w:rsidR="00BA6E53" w:rsidRPr="00671FF0">
          <w:rPr>
            <w:color w:val="auto"/>
            <w:lang w:eastAsia="ko-KR"/>
            <w:rPrChange w:id="81" w:author="Oracle4" w:date="2018-11-28T16:03:00Z">
              <w:rPr>
                <w:lang w:eastAsia="ko-KR"/>
              </w:rPr>
            </w:rPrChange>
          </w:rPr>
          <w:t>may</w:t>
        </w:r>
      </w:ins>
      <w:ins w:id="82" w:author="Oracle4" w:date="2018-11-28T04:06:00Z">
        <w:r w:rsidRPr="00671FF0">
          <w:rPr>
            <w:color w:val="auto"/>
            <w:lang w:eastAsia="ko-KR"/>
            <w:rPrChange w:id="83" w:author="Oracle4" w:date="2018-11-28T16:03:00Z">
              <w:rPr>
                <w:lang w:eastAsia="ko-KR"/>
              </w:rPr>
            </w:rPrChange>
          </w:rPr>
          <w:t xml:space="preserve"> match the attributes that are requested by the service consumer in the service request to the attributes that are provided by the service producer at the NF Service instance registration, and select a set of suitable candidate NF Service instances based on th</w:t>
        </w:r>
        <w:r w:rsidR="00341805" w:rsidRPr="00671FF0">
          <w:rPr>
            <w:color w:val="auto"/>
            <w:lang w:eastAsia="ko-KR"/>
            <w:rPrChange w:id="84" w:author="Oracle4" w:date="2018-11-28T16:03:00Z">
              <w:rPr>
                <w:lang w:eastAsia="ko-KR"/>
              </w:rPr>
            </w:rPrChange>
          </w:rPr>
          <w:t>e</w:t>
        </w:r>
      </w:ins>
      <w:ins w:id="85" w:author="Oracle4" w:date="2018-11-28T16:00:00Z">
        <w:r w:rsidR="00341805" w:rsidRPr="00671FF0">
          <w:rPr>
            <w:color w:val="auto"/>
            <w:lang w:eastAsia="ko-KR"/>
            <w:rPrChange w:id="86" w:author="Oracle4" w:date="2018-11-28T16:03:00Z">
              <w:rPr>
                <w:lang w:eastAsia="ko-KR"/>
              </w:rPr>
            </w:rPrChange>
          </w:rPr>
          <w:t xml:space="preserve"> match.</w:t>
        </w:r>
      </w:ins>
    </w:p>
    <w:p w14:paraId="424E9804" w14:textId="77777777" w:rsidR="00671FF0" w:rsidRDefault="00671FF0" w:rsidP="00341805">
      <w:pPr>
        <w:pStyle w:val="EditorsNote"/>
        <w:ind w:left="2250" w:hanging="720"/>
        <w:rPr>
          <w:ins w:id="87" w:author="Oracle4" w:date="2018-11-28T16:04:00Z"/>
          <w:color w:val="auto"/>
          <w:lang w:eastAsia="ko-KR"/>
        </w:rPr>
        <w:pPrChange w:id="88" w:author="Oracle4" w:date="2018-11-28T15:58:00Z">
          <w:pPr>
            <w:pStyle w:val="EditorsNote"/>
            <w:ind w:left="1530" w:hanging="270"/>
          </w:pPr>
        </w:pPrChange>
      </w:pPr>
    </w:p>
    <w:p w14:paraId="7E07BA94" w14:textId="09E27A91" w:rsidR="00070206" w:rsidRDefault="00341805" w:rsidP="00341805">
      <w:pPr>
        <w:pStyle w:val="EditorsNote"/>
        <w:ind w:left="2250" w:hanging="720"/>
        <w:rPr>
          <w:ins w:id="89" w:author="Oracle4" w:date="2018-11-28T04:41:00Z"/>
        </w:rPr>
        <w:pPrChange w:id="90" w:author="Oracle4" w:date="2018-11-28T15:58:00Z">
          <w:pPr>
            <w:pStyle w:val="EditorsNote"/>
            <w:ind w:left="1530" w:hanging="270"/>
          </w:pPr>
        </w:pPrChange>
      </w:pPr>
      <w:ins w:id="91" w:author="Oracle4" w:date="2018-11-28T16:00:00Z">
        <w:r>
          <w:rPr>
            <w:rFonts w:eastAsia="SimSun"/>
            <w:color w:val="auto"/>
          </w:rPr>
          <w:t>b</w:t>
        </w:r>
      </w:ins>
      <w:ins w:id="92" w:author="Oracle4" w:date="2018-11-28T04:41:00Z">
        <w:r w:rsidR="00070206">
          <w:rPr>
            <w:rFonts w:eastAsia="SimSun"/>
            <w:color w:val="auto"/>
          </w:rPr>
          <w:t>)</w:t>
        </w:r>
        <w:r w:rsidR="00070206">
          <w:rPr>
            <w:rFonts w:eastAsia="SimSun"/>
            <w:color w:val="auto"/>
          </w:rPr>
          <w:tab/>
        </w:r>
      </w:ins>
      <w:ins w:id="93" w:author="Oracle4" w:date="2018-11-28T04:42:00Z">
        <w:r w:rsidR="00070206">
          <w:rPr>
            <w:rFonts w:eastAsia="SimSun"/>
            <w:color w:val="auto"/>
          </w:rPr>
          <w:t>Use of implicit service discovery by a consumer service is supported for indirect communication.</w:t>
        </w:r>
      </w:ins>
    </w:p>
    <w:p w14:paraId="641AEE72" w14:textId="61566AB4" w:rsidR="00D208BF" w:rsidRDefault="00597302" w:rsidP="00597302">
      <w:pPr>
        <w:pStyle w:val="EditorsNote"/>
        <w:ind w:left="1134" w:hanging="708"/>
        <w:rPr>
          <w:ins w:id="94" w:author="Oracle4" w:date="2018-11-28T16:05:00Z"/>
          <w:rFonts w:eastAsia="SimSun"/>
          <w:color w:val="auto"/>
        </w:rPr>
      </w:pPr>
      <w:r>
        <w:rPr>
          <w:rFonts w:eastAsia="SimSun"/>
          <w:color w:val="auto"/>
        </w:rPr>
        <w:t xml:space="preserve">A.2) </w:t>
      </w:r>
      <w:r>
        <w:rPr>
          <w:rFonts w:eastAsia="SimSun"/>
          <w:color w:val="auto"/>
        </w:rPr>
        <w:tab/>
      </w:r>
      <w:ins w:id="95" w:author="Oracle4" w:date="2018-11-28T19:13:00Z">
        <w:r w:rsidR="00D67BDB">
          <w:rPr>
            <w:rFonts w:eastAsia="SimSun"/>
            <w:color w:val="auto"/>
          </w:rPr>
          <w:t>Whether a NF or NF service</w:t>
        </w:r>
      </w:ins>
      <w:del w:id="96" w:author="Oracle4" w:date="2018-11-28T03:37:00Z">
        <w:r w:rsidDel="003F5DDC">
          <w:rPr>
            <w:rFonts w:eastAsia="SimSun"/>
            <w:color w:val="auto"/>
          </w:rPr>
          <w:delText>Service selection and discovery mode</w:delText>
        </w:r>
      </w:del>
      <w:ins w:id="97" w:author="Oracle4" w:date="2018-11-28T03:37:00Z">
        <w:r w:rsidR="003F5DDC">
          <w:rPr>
            <w:rFonts w:eastAsia="SimSun"/>
            <w:color w:val="auto"/>
          </w:rPr>
          <w:t xml:space="preserve"> </w:t>
        </w:r>
      </w:ins>
      <w:ins w:id="98" w:author="Oracle4" w:date="2018-11-28T19:13:00Z">
        <w:r w:rsidR="00D67BDB">
          <w:rPr>
            <w:rFonts w:eastAsia="SimSun"/>
            <w:color w:val="auto"/>
          </w:rPr>
          <w:t xml:space="preserve">use </w:t>
        </w:r>
      </w:ins>
      <w:bookmarkStart w:id="99" w:name="_GoBack"/>
      <w:bookmarkEnd w:id="99"/>
      <w:ins w:id="100" w:author="Oracle4" w:date="2018-11-28T03:37:00Z">
        <w:r w:rsidR="003F5DDC">
          <w:rPr>
            <w:rFonts w:eastAsia="SimSun"/>
            <w:color w:val="auto"/>
          </w:rPr>
          <w:t>explicit service selection and discovery by the consumer service or implicit service selection and discovery via the SFSF</w:t>
        </w:r>
      </w:ins>
      <w:r>
        <w:rPr>
          <w:rFonts w:eastAsia="SimSun"/>
          <w:color w:val="auto"/>
        </w:rPr>
        <w:t xml:space="preserve"> </w:t>
      </w:r>
      <w:del w:id="101" w:author="Oracle4" w:date="2018-11-28T19:14:00Z">
        <w:r w:rsidDel="00D67BDB">
          <w:rPr>
            <w:rFonts w:eastAsia="SimSun"/>
            <w:color w:val="auto"/>
          </w:rPr>
          <w:delText xml:space="preserve">shall be supported as </w:delText>
        </w:r>
      </w:del>
      <w:ins w:id="102" w:author="Oracle4" w:date="2018-11-28T19:14:00Z">
        <w:r w:rsidR="00D67BDB">
          <w:rPr>
            <w:rFonts w:eastAsia="SimSun"/>
            <w:color w:val="auto"/>
          </w:rPr>
          <w:t xml:space="preserve">is based on </w:t>
        </w:r>
      </w:ins>
      <w:r>
        <w:rPr>
          <w:rFonts w:eastAsia="SimSun"/>
          <w:color w:val="auto"/>
        </w:rPr>
        <w:t>configuration</w:t>
      </w:r>
      <w:ins w:id="103" w:author="Oracle4" w:date="2018-11-28T15:44:00Z">
        <w:r w:rsidR="00D67BDB">
          <w:rPr>
            <w:rFonts w:eastAsia="SimSun"/>
            <w:color w:val="auto"/>
          </w:rPr>
          <w:t xml:space="preserve"> of t</w:t>
        </w:r>
      </w:ins>
      <w:ins w:id="104" w:author="Oracle4" w:date="2018-11-28T19:14:00Z">
        <w:r w:rsidR="00D67BDB">
          <w:rPr>
            <w:rFonts w:eastAsia="SimSun"/>
            <w:color w:val="auto"/>
          </w:rPr>
          <w:t>hat</w:t>
        </w:r>
      </w:ins>
      <w:ins w:id="105" w:author="Oracle4" w:date="2018-11-28T15:44:00Z">
        <w:r w:rsidR="00D208BF">
          <w:rPr>
            <w:rFonts w:eastAsia="SimSun"/>
            <w:color w:val="auto"/>
          </w:rPr>
          <w:t xml:space="preserve"> NF </w:t>
        </w:r>
      </w:ins>
      <w:ins w:id="106" w:author="Oracle4" w:date="2018-11-28T19:14:00Z">
        <w:r w:rsidR="00D67BDB">
          <w:rPr>
            <w:rFonts w:eastAsia="SimSun"/>
            <w:color w:val="auto"/>
          </w:rPr>
          <w:t>or NF</w:t>
        </w:r>
      </w:ins>
      <w:ins w:id="107" w:author="Oracle4" w:date="2018-11-28T15:45:00Z">
        <w:r w:rsidR="00D67BDB">
          <w:rPr>
            <w:rFonts w:eastAsia="SimSun"/>
            <w:color w:val="auto"/>
          </w:rPr>
          <w:t xml:space="preserve"> service</w:t>
        </w:r>
      </w:ins>
      <w:del w:id="108" w:author="Oracle4" w:date="2018-11-28T03:38:00Z">
        <w:r w:rsidDel="003F5DDC">
          <w:rPr>
            <w:rFonts w:eastAsia="SimSun"/>
            <w:color w:val="auto"/>
          </w:rPr>
          <w:delText xml:space="preserve"> at time of deployment</w:delText>
        </w:r>
      </w:del>
      <w:r>
        <w:rPr>
          <w:rFonts w:eastAsia="SimSun"/>
          <w:color w:val="auto"/>
        </w:rPr>
        <w:t>.</w:t>
      </w:r>
    </w:p>
    <w:p w14:paraId="6B3D8451" w14:textId="44898A21" w:rsidR="00671FF0" w:rsidRDefault="00671FF0" w:rsidP="00597302">
      <w:pPr>
        <w:pStyle w:val="EditorsNote"/>
        <w:ind w:left="1134" w:hanging="708"/>
        <w:rPr>
          <w:ins w:id="109" w:author="Oracle4" w:date="2018-11-28T16:05:00Z"/>
          <w:rFonts w:eastAsia="SimSun"/>
          <w:color w:val="auto"/>
        </w:rPr>
      </w:pPr>
      <w:ins w:id="110" w:author="Oracle4" w:date="2018-11-28T16:05:00Z">
        <w:r>
          <w:rPr>
            <w:rFonts w:eastAsia="SimSun"/>
            <w:color w:val="auto"/>
          </w:rPr>
          <w:t>A.3)</w:t>
        </w:r>
        <w:r>
          <w:rPr>
            <w:rFonts w:eastAsia="SimSun"/>
            <w:color w:val="auto"/>
          </w:rPr>
          <w:tab/>
        </w:r>
      </w:ins>
      <w:ins w:id="111" w:author="Oracle4" w:date="2018-11-28T16:11:00Z">
        <w:r w:rsidR="00FE0829">
          <w:rPr>
            <w:rFonts w:eastAsia="SimSun"/>
            <w:color w:val="auto"/>
          </w:rPr>
          <w:t>Use</w:t>
        </w:r>
      </w:ins>
      <w:ins w:id="112" w:author="Oracle4" w:date="2018-11-28T16:06:00Z">
        <w:r>
          <w:rPr>
            <w:rFonts w:eastAsia="SimSun"/>
            <w:color w:val="auto"/>
          </w:rPr>
          <w:t xml:space="preserve"> of implicit service selection and discovery may not require a full service discovery for each request received by the SFSF.  For example, a request from a service consumer targeting a previously created resource in a service producer may use the resource URI for selection of a member in a specific set of service producer instances without having to discover the set.</w:t>
        </w:r>
      </w:ins>
    </w:p>
    <w:p w14:paraId="37F69884" w14:textId="19DC0FA8" w:rsidR="00211E44" w:rsidRPr="00671FF0" w:rsidDel="006E78DF" w:rsidRDefault="00211E44" w:rsidP="00671FF0">
      <w:pPr>
        <w:pStyle w:val="EditorsNote"/>
        <w:ind w:left="0" w:hanging="708"/>
        <w:rPr>
          <w:del w:id="113" w:author="Oracle4" w:date="2018-11-28T11:10:00Z"/>
          <w:rFonts w:eastAsia="SimSun"/>
          <w:color w:val="auto"/>
        </w:rPr>
        <w:pPrChange w:id="114" w:author="Oracle4" w:date="2018-11-28T16:06:00Z">
          <w:pPr>
            <w:pStyle w:val="EditorsNote"/>
            <w:ind w:left="1134" w:hanging="708"/>
          </w:pPr>
        </w:pPrChange>
      </w:pPr>
    </w:p>
    <w:p w14:paraId="381A85AB" w14:textId="77777777" w:rsidR="00211E44" w:rsidRDefault="00211E44" w:rsidP="00671FF0">
      <w:pPr>
        <w:rPr>
          <w:rFonts w:ascii="Courier New" w:hAnsi="Courier New" w:cs="Courier New"/>
          <w:color w:val="FF0000"/>
          <w:sz w:val="28"/>
        </w:rPr>
      </w:pPr>
    </w:p>
    <w:p w14:paraId="3E9077F1" w14:textId="0F4B16D3" w:rsidR="006A1741" w:rsidRPr="00553259" w:rsidRDefault="006A1741" w:rsidP="006A1741">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End </w:t>
      </w:r>
      <w:r w:rsidR="00266B5D">
        <w:rPr>
          <w:rFonts w:ascii="Courier New" w:hAnsi="Courier New" w:cs="Courier New"/>
          <w:color w:val="FF0000"/>
          <w:sz w:val="28"/>
          <w:szCs w:val="28"/>
        </w:rPr>
        <w:t>of</w:t>
      </w:r>
      <w:r w:rsidRPr="00553259">
        <w:rPr>
          <w:rFonts w:ascii="Courier New" w:hAnsi="Courier New" w:cs="Courier New"/>
          <w:color w:val="FF0000"/>
          <w:sz w:val="28"/>
          <w:szCs w:val="28"/>
        </w:rPr>
        <w:t xml:space="preserve"> change</w:t>
      </w:r>
      <w:r w:rsidR="00266B5D">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771BB5E" w14:textId="77777777" w:rsidR="00A06180" w:rsidRDefault="00A06180" w:rsidP="00260C2C">
      <w:pPr>
        <w:jc w:val="center"/>
        <w:rPr>
          <w:rFonts w:ascii="Courier New" w:hAnsi="Courier New" w:cs="Courier New"/>
          <w:color w:val="FF0000"/>
          <w:sz w:val="28"/>
        </w:rPr>
      </w:pPr>
    </w:p>
    <w:bookmarkEnd w:id="4"/>
    <w:p w14:paraId="7B9A2ED9" w14:textId="5598F7C7" w:rsidR="009A3AC3" w:rsidRPr="00AD759F" w:rsidRDefault="009A3AC3" w:rsidP="00AD759F">
      <w:pPr>
        <w:tabs>
          <w:tab w:val="left" w:pos="3832"/>
        </w:tabs>
      </w:pPr>
    </w:p>
    <w:sectPr w:rsidR="009A3AC3" w:rsidRPr="00AD759F" w:rsidSect="00380836">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9275B" w16cid:durableId="1F78D75D"/>
  <w16cid:commentId w16cid:paraId="3436C40D" w16cid:durableId="1F78D7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B3364" w14:textId="77777777" w:rsidR="004A6C35" w:rsidRDefault="004A6C35">
      <w:pPr>
        <w:spacing w:after="0"/>
      </w:pPr>
      <w:r>
        <w:separator/>
      </w:r>
    </w:p>
  </w:endnote>
  <w:endnote w:type="continuationSeparator" w:id="0">
    <w:p w14:paraId="6566BA55" w14:textId="77777777" w:rsidR="004A6C35" w:rsidRDefault="004A6C35">
      <w:pPr>
        <w:spacing w:after="0"/>
      </w:pPr>
      <w:r>
        <w:continuationSeparator/>
      </w:r>
    </w:p>
  </w:endnote>
  <w:endnote w:type="continuationNotice" w:id="1">
    <w:p w14:paraId="7C051D40" w14:textId="77777777" w:rsidR="004A6C35" w:rsidRDefault="004A6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D208BF" w:rsidRPr="00660390" w:rsidRDefault="00D208B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D208BF" w:rsidRPr="00553259" w:rsidRDefault="00D208B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D208BF" w:rsidRDefault="00D208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809B2" w14:textId="77777777" w:rsidR="004A6C35" w:rsidRDefault="004A6C35">
      <w:pPr>
        <w:spacing w:after="0"/>
      </w:pPr>
      <w:r>
        <w:separator/>
      </w:r>
    </w:p>
  </w:footnote>
  <w:footnote w:type="continuationSeparator" w:id="0">
    <w:p w14:paraId="0A19A99B" w14:textId="77777777" w:rsidR="004A6C35" w:rsidRDefault="004A6C35">
      <w:pPr>
        <w:spacing w:after="0"/>
      </w:pPr>
      <w:r>
        <w:continuationSeparator/>
      </w:r>
    </w:p>
  </w:footnote>
  <w:footnote w:type="continuationNotice" w:id="1">
    <w:p w14:paraId="4530C518" w14:textId="77777777" w:rsidR="004A6C35" w:rsidRDefault="004A6C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D208BF" w:rsidRDefault="00D208BF"/>
  <w:p w14:paraId="125706B4" w14:textId="77777777" w:rsidR="00D208BF" w:rsidRDefault="00D208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D208BF" w:rsidRPr="008F1B1E" w:rsidRDefault="00D208B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D208BF" w:rsidRPr="00660390" w:rsidRDefault="00D208B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5635C">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D208BF" w:rsidRDefault="00D208B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9"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0"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6"/>
  </w:num>
  <w:num w:numId="4">
    <w:abstractNumId w:val="39"/>
  </w:num>
  <w:num w:numId="5">
    <w:abstractNumId w:val="35"/>
  </w:num>
  <w:num w:numId="6">
    <w:abstractNumId w:val="25"/>
  </w:num>
  <w:num w:numId="7">
    <w:abstractNumId w:val="29"/>
  </w:num>
  <w:num w:numId="8">
    <w:abstractNumId w:val="27"/>
  </w:num>
  <w:num w:numId="9">
    <w:abstractNumId w:val="28"/>
  </w:num>
  <w:num w:numId="10">
    <w:abstractNumId w:val="17"/>
  </w:num>
  <w:num w:numId="11">
    <w:abstractNumId w:val="3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3"/>
  </w:num>
  <w:num w:numId="15">
    <w:abstractNumId w:val="34"/>
  </w:num>
  <w:num w:numId="16">
    <w:abstractNumId w:val="18"/>
  </w:num>
  <w:num w:numId="17">
    <w:abstractNumId w:val="16"/>
  </w:num>
  <w:num w:numId="18">
    <w:abstractNumId w:val="15"/>
  </w:num>
  <w:num w:numId="19">
    <w:abstractNumId w:val="20"/>
  </w:num>
  <w:num w:numId="20">
    <w:abstractNumId w:val="3"/>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37"/>
  </w:num>
  <w:num w:numId="25">
    <w:abstractNumId w:val="4"/>
  </w:num>
  <w:num w:numId="26">
    <w:abstractNumId w:val="6"/>
  </w:num>
  <w:num w:numId="27">
    <w:abstractNumId w:val="5"/>
  </w:num>
  <w:num w:numId="28">
    <w:abstractNumId w:val="19"/>
  </w:num>
  <w:num w:numId="29">
    <w:abstractNumId w:val="31"/>
  </w:num>
  <w:num w:numId="30">
    <w:abstractNumId w:val="32"/>
  </w:num>
  <w:num w:numId="31">
    <w:abstractNumId w:val="13"/>
  </w:num>
  <w:num w:numId="32">
    <w:abstractNumId w:val="8"/>
  </w:num>
  <w:num w:numId="33">
    <w:abstractNumId w:val="36"/>
  </w:num>
  <w:num w:numId="34">
    <w:abstractNumId w:val="1"/>
  </w:num>
  <w:num w:numId="35">
    <w:abstractNumId w:val="38"/>
  </w:num>
  <w:num w:numId="36">
    <w:abstractNumId w:val="23"/>
  </w:num>
  <w:num w:numId="37">
    <w:abstractNumId w:val="21"/>
  </w:num>
  <w:num w:numId="38">
    <w:abstractNumId w:val="7"/>
  </w:num>
  <w:num w:numId="39">
    <w:abstractNumId w:val="24"/>
  </w:num>
  <w:num w:numId="40">
    <w:abstractNumId w:val="22"/>
  </w:num>
  <w:num w:numId="41">
    <w:abstractNumId w:val="11"/>
  </w:num>
  <w:num w:numId="4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40D"/>
    <w:rsid w:val="0002455F"/>
    <w:rsid w:val="00025BD2"/>
    <w:rsid w:val="00025DC9"/>
    <w:rsid w:val="00027619"/>
    <w:rsid w:val="000306DD"/>
    <w:rsid w:val="000307BB"/>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206"/>
    <w:rsid w:val="00070BFA"/>
    <w:rsid w:val="00070DF7"/>
    <w:rsid w:val="000715BF"/>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199"/>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6EE"/>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F78"/>
    <w:rsid w:val="000F5579"/>
    <w:rsid w:val="000F5997"/>
    <w:rsid w:val="000F5D56"/>
    <w:rsid w:val="000F698F"/>
    <w:rsid w:val="000F6A30"/>
    <w:rsid w:val="00100158"/>
    <w:rsid w:val="0010015F"/>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019"/>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381"/>
    <w:rsid w:val="00145C98"/>
    <w:rsid w:val="00145D1F"/>
    <w:rsid w:val="001460E5"/>
    <w:rsid w:val="0014630A"/>
    <w:rsid w:val="00146CB4"/>
    <w:rsid w:val="00147153"/>
    <w:rsid w:val="00147DD0"/>
    <w:rsid w:val="00150DC3"/>
    <w:rsid w:val="00151165"/>
    <w:rsid w:val="00151443"/>
    <w:rsid w:val="001517DC"/>
    <w:rsid w:val="00151B9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883"/>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5C2F"/>
    <w:rsid w:val="001E60AC"/>
    <w:rsid w:val="001E6AF8"/>
    <w:rsid w:val="001E6D24"/>
    <w:rsid w:val="001E7793"/>
    <w:rsid w:val="001E7C51"/>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6EA1"/>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9F2"/>
    <w:rsid w:val="00211E44"/>
    <w:rsid w:val="00212E5F"/>
    <w:rsid w:val="002139DA"/>
    <w:rsid w:val="00213F66"/>
    <w:rsid w:val="00213F8B"/>
    <w:rsid w:val="00214B64"/>
    <w:rsid w:val="00215482"/>
    <w:rsid w:val="002154F7"/>
    <w:rsid w:val="00215575"/>
    <w:rsid w:val="002156E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161"/>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6CBC"/>
    <w:rsid w:val="00317B67"/>
    <w:rsid w:val="00317C83"/>
    <w:rsid w:val="00320859"/>
    <w:rsid w:val="00320E5E"/>
    <w:rsid w:val="0032145A"/>
    <w:rsid w:val="00321BED"/>
    <w:rsid w:val="00322A35"/>
    <w:rsid w:val="00322F78"/>
    <w:rsid w:val="003234AE"/>
    <w:rsid w:val="00323A58"/>
    <w:rsid w:val="00324739"/>
    <w:rsid w:val="00324A33"/>
    <w:rsid w:val="00324B9F"/>
    <w:rsid w:val="0032592A"/>
    <w:rsid w:val="00325E44"/>
    <w:rsid w:val="003274DD"/>
    <w:rsid w:val="00327AE8"/>
    <w:rsid w:val="00330483"/>
    <w:rsid w:val="003318A8"/>
    <w:rsid w:val="00332D6C"/>
    <w:rsid w:val="00334177"/>
    <w:rsid w:val="0033427B"/>
    <w:rsid w:val="0033509D"/>
    <w:rsid w:val="00335334"/>
    <w:rsid w:val="003354A6"/>
    <w:rsid w:val="0033583A"/>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1805"/>
    <w:rsid w:val="00342E1E"/>
    <w:rsid w:val="00342E95"/>
    <w:rsid w:val="00343038"/>
    <w:rsid w:val="0034347B"/>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147"/>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0C9"/>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0DAE"/>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64B2"/>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5DDC"/>
    <w:rsid w:val="003F641E"/>
    <w:rsid w:val="003F662C"/>
    <w:rsid w:val="003F7B8D"/>
    <w:rsid w:val="003F7C69"/>
    <w:rsid w:val="003F7D54"/>
    <w:rsid w:val="00400856"/>
    <w:rsid w:val="00400D16"/>
    <w:rsid w:val="0040103C"/>
    <w:rsid w:val="004013DC"/>
    <w:rsid w:val="0040267E"/>
    <w:rsid w:val="00402F39"/>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0FED"/>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C35"/>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401"/>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0C87"/>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302"/>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02E"/>
    <w:rsid w:val="005B6B04"/>
    <w:rsid w:val="005B6C83"/>
    <w:rsid w:val="005B715D"/>
    <w:rsid w:val="005B734D"/>
    <w:rsid w:val="005B7F73"/>
    <w:rsid w:val="005C0604"/>
    <w:rsid w:val="005C0C22"/>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10BEE"/>
    <w:rsid w:val="00610BFE"/>
    <w:rsid w:val="00610DC1"/>
    <w:rsid w:val="0061101F"/>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0C9"/>
    <w:rsid w:val="0065321F"/>
    <w:rsid w:val="0065329C"/>
    <w:rsid w:val="006534CD"/>
    <w:rsid w:val="00653797"/>
    <w:rsid w:val="00654FFC"/>
    <w:rsid w:val="00655B18"/>
    <w:rsid w:val="0065635C"/>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1FF0"/>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7165"/>
    <w:rsid w:val="006C793A"/>
    <w:rsid w:val="006C794D"/>
    <w:rsid w:val="006D016E"/>
    <w:rsid w:val="006D0E8D"/>
    <w:rsid w:val="006D2E79"/>
    <w:rsid w:val="006D3AAB"/>
    <w:rsid w:val="006D3C9C"/>
    <w:rsid w:val="006D4028"/>
    <w:rsid w:val="006D40DE"/>
    <w:rsid w:val="006D463C"/>
    <w:rsid w:val="006D4EF7"/>
    <w:rsid w:val="006D502A"/>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E14"/>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E78DF"/>
    <w:rsid w:val="006F02B0"/>
    <w:rsid w:val="006F2A58"/>
    <w:rsid w:val="006F375A"/>
    <w:rsid w:val="006F3D4C"/>
    <w:rsid w:val="006F4C4D"/>
    <w:rsid w:val="006F4FE6"/>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2B7"/>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F1F"/>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608"/>
    <w:rsid w:val="007718D7"/>
    <w:rsid w:val="00771F01"/>
    <w:rsid w:val="0077218A"/>
    <w:rsid w:val="00772224"/>
    <w:rsid w:val="0077304F"/>
    <w:rsid w:val="00773AE9"/>
    <w:rsid w:val="00773E06"/>
    <w:rsid w:val="0077457A"/>
    <w:rsid w:val="00774A5F"/>
    <w:rsid w:val="00774AD8"/>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1E"/>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6BCD"/>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1E9F"/>
    <w:rsid w:val="007E213A"/>
    <w:rsid w:val="007E2392"/>
    <w:rsid w:val="007E23AC"/>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278"/>
    <w:rsid w:val="00877FC1"/>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39C"/>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36D4"/>
    <w:rsid w:val="00913A17"/>
    <w:rsid w:val="00913A9E"/>
    <w:rsid w:val="00913CB1"/>
    <w:rsid w:val="00913CF6"/>
    <w:rsid w:val="00914194"/>
    <w:rsid w:val="00914205"/>
    <w:rsid w:val="00914DF5"/>
    <w:rsid w:val="00915465"/>
    <w:rsid w:val="009155B3"/>
    <w:rsid w:val="00915B89"/>
    <w:rsid w:val="00916406"/>
    <w:rsid w:val="00916D28"/>
    <w:rsid w:val="009171AF"/>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2F21"/>
    <w:rsid w:val="009D3C17"/>
    <w:rsid w:val="009D5160"/>
    <w:rsid w:val="009D51A0"/>
    <w:rsid w:val="009D5952"/>
    <w:rsid w:val="009D5CFB"/>
    <w:rsid w:val="009D6466"/>
    <w:rsid w:val="009D6847"/>
    <w:rsid w:val="009D7295"/>
    <w:rsid w:val="009D73A5"/>
    <w:rsid w:val="009E0DA1"/>
    <w:rsid w:val="009E10C0"/>
    <w:rsid w:val="009E11B9"/>
    <w:rsid w:val="009E16D5"/>
    <w:rsid w:val="009E25B8"/>
    <w:rsid w:val="009E2EB3"/>
    <w:rsid w:val="009E31B7"/>
    <w:rsid w:val="009E3883"/>
    <w:rsid w:val="009E3B12"/>
    <w:rsid w:val="009E3C34"/>
    <w:rsid w:val="009E3D73"/>
    <w:rsid w:val="009E3F49"/>
    <w:rsid w:val="009E4556"/>
    <w:rsid w:val="009E48ED"/>
    <w:rsid w:val="009E507C"/>
    <w:rsid w:val="009E5262"/>
    <w:rsid w:val="009E59C3"/>
    <w:rsid w:val="009E5C4E"/>
    <w:rsid w:val="009E6A24"/>
    <w:rsid w:val="009E730E"/>
    <w:rsid w:val="009E7675"/>
    <w:rsid w:val="009E7ACB"/>
    <w:rsid w:val="009F0078"/>
    <w:rsid w:val="009F0769"/>
    <w:rsid w:val="009F0A84"/>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038"/>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DF1"/>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6211"/>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E27"/>
    <w:rsid w:val="00B27EF0"/>
    <w:rsid w:val="00B306E6"/>
    <w:rsid w:val="00B31357"/>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8BE"/>
    <w:rsid w:val="00B55CD4"/>
    <w:rsid w:val="00B56F22"/>
    <w:rsid w:val="00B573B8"/>
    <w:rsid w:val="00B6040D"/>
    <w:rsid w:val="00B61908"/>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6E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07998"/>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2E77"/>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A51"/>
    <w:rsid w:val="00C71834"/>
    <w:rsid w:val="00C719FE"/>
    <w:rsid w:val="00C71E92"/>
    <w:rsid w:val="00C72C79"/>
    <w:rsid w:val="00C73604"/>
    <w:rsid w:val="00C740DB"/>
    <w:rsid w:val="00C74532"/>
    <w:rsid w:val="00C7564A"/>
    <w:rsid w:val="00C75684"/>
    <w:rsid w:val="00C75966"/>
    <w:rsid w:val="00C75E51"/>
    <w:rsid w:val="00C76B34"/>
    <w:rsid w:val="00C76F49"/>
    <w:rsid w:val="00C76F4E"/>
    <w:rsid w:val="00C772AA"/>
    <w:rsid w:val="00C77316"/>
    <w:rsid w:val="00C77B27"/>
    <w:rsid w:val="00C801E4"/>
    <w:rsid w:val="00C80459"/>
    <w:rsid w:val="00C80A1A"/>
    <w:rsid w:val="00C80AB3"/>
    <w:rsid w:val="00C80E24"/>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611"/>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4A30"/>
    <w:rsid w:val="00CA5B40"/>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53FE"/>
    <w:rsid w:val="00D157DB"/>
    <w:rsid w:val="00D15D63"/>
    <w:rsid w:val="00D20184"/>
    <w:rsid w:val="00D20610"/>
    <w:rsid w:val="00D207E1"/>
    <w:rsid w:val="00D208BF"/>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BDB"/>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C6488"/>
    <w:rsid w:val="00DD0444"/>
    <w:rsid w:val="00DD06FE"/>
    <w:rsid w:val="00DD0848"/>
    <w:rsid w:val="00DD0B51"/>
    <w:rsid w:val="00DD11BD"/>
    <w:rsid w:val="00DD2226"/>
    <w:rsid w:val="00DD234F"/>
    <w:rsid w:val="00DD27A8"/>
    <w:rsid w:val="00DD2D53"/>
    <w:rsid w:val="00DD3871"/>
    <w:rsid w:val="00DD390C"/>
    <w:rsid w:val="00DD3A1D"/>
    <w:rsid w:val="00DD3A45"/>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5B0A"/>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55D4"/>
    <w:rsid w:val="00E06174"/>
    <w:rsid w:val="00E063BF"/>
    <w:rsid w:val="00E077D3"/>
    <w:rsid w:val="00E07A05"/>
    <w:rsid w:val="00E1073F"/>
    <w:rsid w:val="00E109B4"/>
    <w:rsid w:val="00E10BEB"/>
    <w:rsid w:val="00E10F68"/>
    <w:rsid w:val="00E1156C"/>
    <w:rsid w:val="00E115AE"/>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2F35"/>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1A6A"/>
    <w:rsid w:val="00E425A1"/>
    <w:rsid w:val="00E42F5F"/>
    <w:rsid w:val="00E43787"/>
    <w:rsid w:val="00E4403B"/>
    <w:rsid w:val="00E44451"/>
    <w:rsid w:val="00E4540B"/>
    <w:rsid w:val="00E45A56"/>
    <w:rsid w:val="00E45A85"/>
    <w:rsid w:val="00E461D2"/>
    <w:rsid w:val="00E46223"/>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5D5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9AA"/>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019"/>
    <w:rsid w:val="00F53134"/>
    <w:rsid w:val="00F53E20"/>
    <w:rsid w:val="00F53F57"/>
    <w:rsid w:val="00F5427F"/>
    <w:rsid w:val="00F54588"/>
    <w:rsid w:val="00F568C1"/>
    <w:rsid w:val="00F56B5F"/>
    <w:rsid w:val="00F57028"/>
    <w:rsid w:val="00F57C3A"/>
    <w:rsid w:val="00F602FB"/>
    <w:rsid w:val="00F6078A"/>
    <w:rsid w:val="00F60A1F"/>
    <w:rsid w:val="00F611E2"/>
    <w:rsid w:val="00F6188E"/>
    <w:rsid w:val="00F61BE0"/>
    <w:rsid w:val="00F6214B"/>
    <w:rsid w:val="00F62672"/>
    <w:rsid w:val="00F62857"/>
    <w:rsid w:val="00F63E0E"/>
    <w:rsid w:val="00F64544"/>
    <w:rsid w:val="00F65DAB"/>
    <w:rsid w:val="00F6643C"/>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62D0"/>
    <w:rsid w:val="00F7639D"/>
    <w:rsid w:val="00F764F8"/>
    <w:rsid w:val="00F76BC1"/>
    <w:rsid w:val="00F771CA"/>
    <w:rsid w:val="00F774DC"/>
    <w:rsid w:val="00F775CE"/>
    <w:rsid w:val="00F77AB6"/>
    <w:rsid w:val="00F77AD2"/>
    <w:rsid w:val="00F77D92"/>
    <w:rsid w:val="00F80095"/>
    <w:rsid w:val="00F800CF"/>
    <w:rsid w:val="00F8069D"/>
    <w:rsid w:val="00F81615"/>
    <w:rsid w:val="00F81684"/>
    <w:rsid w:val="00F8208A"/>
    <w:rsid w:val="00F82135"/>
    <w:rsid w:val="00F82419"/>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236A"/>
    <w:rsid w:val="00FC25CB"/>
    <w:rsid w:val="00FC315B"/>
    <w:rsid w:val="00FC4183"/>
    <w:rsid w:val="00FC4838"/>
    <w:rsid w:val="00FC50EE"/>
    <w:rsid w:val="00FC5D1D"/>
    <w:rsid w:val="00FC5DB7"/>
    <w:rsid w:val="00FC659D"/>
    <w:rsid w:val="00FC68FB"/>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829"/>
    <w:rsid w:val="00FE0C6E"/>
    <w:rsid w:val="00FE16D3"/>
    <w:rsid w:val="00FE1E71"/>
    <w:rsid w:val="00FE2B2C"/>
    <w:rsid w:val="00FE3796"/>
    <w:rsid w:val="00FE3DC7"/>
    <w:rsid w:val="00FE3DEC"/>
    <w:rsid w:val="00FE42FA"/>
    <w:rsid w:val="00FE44A2"/>
    <w:rsid w:val="00FE4D2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7619143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1.sl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2.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545E5B-3B6F-425E-BFEA-A471C009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523</Words>
  <Characters>2983</Characters>
  <Application>Microsoft Office Word</Application>
  <DocSecurity>0</DocSecurity>
  <PresentationFormat/>
  <Lines>24</Lines>
  <Paragraphs>6</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3500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Oracle4</cp:lastModifiedBy>
  <cp:revision>8</cp:revision>
  <cp:lastPrinted>2018-08-24T15:42:00Z</cp:lastPrinted>
  <dcterms:created xsi:type="dcterms:W3CDTF">2018-11-28T20:28:00Z</dcterms:created>
  <dcterms:modified xsi:type="dcterms:W3CDTF">2018-11-29T00:44:00Z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1540216605</vt:lpwstr>
  </property>
</Properties>
</file>